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  <w:bookmarkStart w:id="0" w:name="_GoBack"/>
      <w:bookmarkEnd w:id="0"/>
      <w:r>
        <w:rPr>
          <w:rFonts w:ascii="Calibri" w:hAnsi="Calibri" w:cs="Calibri"/>
        </w:rPr>
        <w:t xml:space="preserve">Документ предоставлен </w:t>
      </w:r>
      <w:hyperlink r:id="rId5" w:history="1">
        <w:proofErr w:type="spellStart"/>
        <w:r>
          <w:rPr>
            <w:rFonts w:ascii="Calibri" w:hAnsi="Calibri" w:cs="Calibri"/>
            <w:color w:val="0000FF"/>
          </w:rPr>
          <w:t>КонсультантПлюс</w:t>
        </w:r>
        <w:proofErr w:type="spellEnd"/>
      </w:hyperlink>
      <w:r>
        <w:rPr>
          <w:rFonts w:ascii="Calibri" w:hAnsi="Calibri" w:cs="Calibri"/>
        </w:rPr>
        <w:br/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outlineLvl w:val="0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1" w:name="Par1"/>
      <w:bookmarkEnd w:id="1"/>
      <w:r>
        <w:rPr>
          <w:rFonts w:ascii="Calibri" w:hAnsi="Calibri" w:cs="Calibri"/>
          <w:b/>
          <w:bCs/>
        </w:rPr>
        <w:t>АДМИНИСТРАЦИЯ НОВГОРОДСКОЙ ОБЛАСТИ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15 сентября 2010 г. N 422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УДОСТОВЕРЕНИИ МНОГОДЕТНОЙ СЕМЬИ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Во исполнение областного </w:t>
      </w:r>
      <w:hyperlink r:id="rId6" w:history="1">
        <w:r>
          <w:rPr>
            <w:rFonts w:ascii="Calibri" w:hAnsi="Calibri" w:cs="Calibri"/>
            <w:color w:val="0000FF"/>
          </w:rPr>
          <w:t>закона</w:t>
        </w:r>
      </w:hyperlink>
      <w:r>
        <w:rPr>
          <w:rFonts w:ascii="Calibri" w:hAnsi="Calibri" w:cs="Calibri"/>
        </w:rPr>
        <w:t xml:space="preserve"> от 05.05.2010 N 749-ОЗ "О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полномочиями" Администрация Новгородской области постановляет: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Установить прилагаемый </w:t>
      </w:r>
      <w:hyperlink w:anchor="Par27" w:history="1">
        <w:r>
          <w:rPr>
            <w:rFonts w:ascii="Calibri" w:hAnsi="Calibri" w:cs="Calibri"/>
            <w:color w:val="0000FF"/>
          </w:rPr>
          <w:t>Порядок</w:t>
        </w:r>
      </w:hyperlink>
      <w:r>
        <w:rPr>
          <w:rFonts w:ascii="Calibri" w:hAnsi="Calibri" w:cs="Calibri"/>
        </w:rPr>
        <w:t xml:space="preserve"> выдачи удостоверения многодетной семьи.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Опубликовать постановление в газете "Новгородские ведомости".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Заместитель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Главы администрации области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А.В.СМИРНОВ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2" w:name="Par22"/>
      <w:bookmarkEnd w:id="2"/>
      <w:proofErr w:type="gramStart"/>
      <w:r>
        <w:rPr>
          <w:rFonts w:ascii="Calibri" w:hAnsi="Calibri" w:cs="Calibri"/>
        </w:rPr>
        <w:t>Установлен</w:t>
      </w:r>
      <w:proofErr w:type="gramEnd"/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Администрации области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15.09.2010 N 422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3" w:name="Par27"/>
      <w:bookmarkEnd w:id="3"/>
      <w:r>
        <w:rPr>
          <w:rFonts w:ascii="Calibri" w:hAnsi="Calibri" w:cs="Calibri"/>
          <w:b/>
          <w:bCs/>
        </w:rPr>
        <w:t>ПОРЯДОК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ВЫДАЧИ УДОСТОВЕРЕНИЯ МНОГОДЕТНОЙ СЕМЬИ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Порядок выдачи удостоверения многодетной семьи (далее - Порядок) определяет процедуру выдачи удостоверения многодетной семьи (далее - удостоверение).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Удостоверение по </w:t>
      </w:r>
      <w:hyperlink w:anchor="Par65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и </w:t>
      </w:r>
      <w:hyperlink w:anchor="Par115" w:history="1">
        <w:r>
          <w:rPr>
            <w:rFonts w:ascii="Calibri" w:hAnsi="Calibri" w:cs="Calibri"/>
            <w:color w:val="0000FF"/>
          </w:rPr>
          <w:t>описанию</w:t>
        </w:r>
      </w:hyperlink>
      <w:r>
        <w:rPr>
          <w:rFonts w:ascii="Calibri" w:hAnsi="Calibri" w:cs="Calibri"/>
        </w:rPr>
        <w:t xml:space="preserve"> согласно приложению к Порядку выдается семье, которой в соответствии с областным </w:t>
      </w:r>
      <w:hyperlink r:id="rId7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от 05.05.2010 N 749-ОЗ "О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полномочиями" (далее - областной закон) присвоен статус многодетной.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3. Удостоверение является документом, подтверждающим право многодетной семьи на получение мер социальной поддержки, установленных областным </w:t>
      </w:r>
      <w:hyperlink r:id="rId8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>, и действует на всей территории Новгородской области.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4. Удостоверение выдается на имя заявителя органом местного самоуправления муниципального района, городского округа области (далее - органы местного самоуправления) по месту подачи заявления о присвоении семье статуса многодетной.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5. Удостоверение выдается в течение 20 дней после вынесения решения о присвоении семье статуса многодетной.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Учет выданных удостоверений ведется органами местного самоуправления в книге учета выдачи удостоверений многодетной семьи (далее - книга учета). Книга учета должна содержать следующие сведения: фамилию, имя, отчество заявителя, серию и номер удостоверения, дату выдачи, подпись заявителя.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Книга учета должна быть пронумерована, прошита, скреплена печатью и подписью руководителя органа местного самоуправления, выдавшего удостоверение.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 заполнении удостоверения записи в строках "</w:t>
      </w:r>
      <w:hyperlink w:anchor="Par97" w:history="1">
        <w:r>
          <w:rPr>
            <w:rFonts w:ascii="Calibri" w:hAnsi="Calibri" w:cs="Calibri"/>
            <w:color w:val="0000FF"/>
          </w:rPr>
          <w:t>наименование органа</w:t>
        </w:r>
      </w:hyperlink>
      <w:r>
        <w:rPr>
          <w:rFonts w:ascii="Calibri" w:hAnsi="Calibri" w:cs="Calibri"/>
        </w:rPr>
        <w:t xml:space="preserve"> местного самоуправления, выдавшего удостоверение", "Фамилия", "Имя", "Отчество" производятся без сокращений.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Удостоверение подписывается руководителем органа местного самоуправления.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9. Подпись руководителя органа местного самоуправления и фотография заявителя заверяются печатью органа местного самоуправления.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Если в удостоверение внесена неправильная или неточная запись, то в течение 10 дней после обращения заявителя органом местного самоуправления выдается новое удостоверение, а испорченное - уничтожается.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11. Если удостоверение пришло в негодность или утрачено, выдается дубликат удостоверения, а в случае изменения у членов многодетной семьи фамилии, имени, отчества или изменения состава семьи выдается новое удостоверение.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Выдача нового удостоверения или дубликата на основании заявления лица, которому было выдано предыдущее удостоверение, осуществляется органом местного самоуправления в течение 20 дней после обращения. Ранее выданное удостоверение уничтожается.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13. К удостоверению заполняется вкладыш по </w:t>
      </w:r>
      <w:hyperlink w:anchor="Par143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и </w:t>
      </w:r>
      <w:hyperlink w:anchor="Par191" w:history="1">
        <w:r>
          <w:rPr>
            <w:rFonts w:ascii="Calibri" w:hAnsi="Calibri" w:cs="Calibri"/>
            <w:color w:val="0000FF"/>
          </w:rPr>
          <w:t>описанию</w:t>
        </w:r>
      </w:hyperlink>
      <w:r>
        <w:rPr>
          <w:rFonts w:ascii="Calibri" w:hAnsi="Calibri" w:cs="Calibri"/>
        </w:rPr>
        <w:t xml:space="preserve"> согласно приложению к </w:t>
      </w:r>
      <w:hyperlink w:anchor="Par65" w:history="1">
        <w:r>
          <w:rPr>
            <w:rFonts w:ascii="Calibri" w:hAnsi="Calibri" w:cs="Calibri"/>
            <w:color w:val="0000FF"/>
          </w:rPr>
          <w:t>форме</w:t>
        </w:r>
      </w:hyperlink>
      <w:r>
        <w:rPr>
          <w:rFonts w:ascii="Calibri" w:hAnsi="Calibri" w:cs="Calibri"/>
        </w:rPr>
        <w:t xml:space="preserve"> и </w:t>
      </w:r>
      <w:hyperlink w:anchor="Par115" w:history="1">
        <w:r>
          <w:rPr>
            <w:rFonts w:ascii="Calibri" w:hAnsi="Calibri" w:cs="Calibri"/>
            <w:color w:val="0000FF"/>
          </w:rPr>
          <w:t>описанию</w:t>
        </w:r>
      </w:hyperlink>
      <w:r>
        <w:rPr>
          <w:rFonts w:ascii="Calibri" w:hAnsi="Calibri" w:cs="Calibri"/>
        </w:rPr>
        <w:t xml:space="preserve"> удостоверения. Вкладыш подписывается руководителем органа местного самоуправления и заверяется печатью органа местного самоуправления.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7B22C9" w:rsidSect="00BD04B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4" w:name="Par61"/>
      <w:bookmarkEnd w:id="4"/>
      <w:r>
        <w:rPr>
          <w:rFonts w:ascii="Calibri" w:hAnsi="Calibri" w:cs="Calibri"/>
        </w:rPr>
        <w:t>Приложение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Порядку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выдачи удостоверения многодетной семьи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5" w:name="Par65"/>
      <w:bookmarkEnd w:id="5"/>
      <w:r>
        <w:rPr>
          <w:rFonts w:ascii="Calibri" w:hAnsi="Calibri" w:cs="Calibri"/>
        </w:rPr>
        <w:t>ФОРМА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удостоверения многодетной семьи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6" w:name="Par68"/>
      <w:bookmarkEnd w:id="6"/>
      <w:r>
        <w:rPr>
          <w:rFonts w:ascii="Calibri" w:hAnsi="Calibri" w:cs="Calibri"/>
        </w:rPr>
        <w:t>Обложка удостоверения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pStyle w:val="ConsPlusNonformat"/>
      </w:pPr>
      <w:r>
        <w:t>&lt;────────────────────────────────────────────────── 20 см ─────────────────────────────────────────────────&gt;</w:t>
      </w:r>
    </w:p>
    <w:p w:rsidR="007B22C9" w:rsidRDefault="007B22C9">
      <w:pPr>
        <w:pStyle w:val="ConsPlusNonformat"/>
      </w:pPr>
      <w:r>
        <w:t>┌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┐/\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 │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 │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 │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 │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 │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 │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 │</w:t>
      </w:r>
    </w:p>
    <w:p w:rsidR="007B22C9" w:rsidRDefault="007B22C9">
      <w:pPr>
        <w:pStyle w:val="ConsPlusNonformat"/>
      </w:pPr>
      <w:r>
        <w:t>│                                                     │                    УДОСТОВЕРЕНИЕ                    │ │</w:t>
      </w:r>
    </w:p>
    <w:p w:rsidR="007B22C9" w:rsidRDefault="007B22C9">
      <w:pPr>
        <w:pStyle w:val="ConsPlusNonformat"/>
      </w:pPr>
      <w:r>
        <w:t>│                                                     │                  МНОГОДЕТНОЙ СЕМЬИ                  │7 см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 │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 │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 │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 │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 │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 │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 │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 │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 │</w:t>
      </w:r>
    </w:p>
    <w:p w:rsidR="007B22C9" w:rsidRDefault="007B22C9">
      <w:pPr>
        <w:pStyle w:val="ConsPlusNonformat"/>
      </w:pPr>
      <w:r>
        <w:t>└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┘\/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7" w:name="Par92"/>
      <w:bookmarkEnd w:id="7"/>
      <w:r>
        <w:rPr>
          <w:rFonts w:ascii="Calibri" w:hAnsi="Calibri" w:cs="Calibri"/>
        </w:rPr>
        <w:t>Внутренние левая и правая стороны удостоверения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pStyle w:val="ConsPlusNonformat"/>
      </w:pPr>
      <w:r>
        <w:lastRenderedPageBreak/>
        <w:t>┌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┐</w:t>
      </w:r>
    </w:p>
    <w:p w:rsidR="007B22C9" w:rsidRDefault="007B22C9">
      <w:pPr>
        <w:pStyle w:val="ConsPlusNonformat"/>
      </w:pPr>
      <w:r>
        <w:t>│ ___________________________________________________ │   Предъявитель настоящего удостоверения имеет  право│</w:t>
      </w:r>
    </w:p>
    <w:p w:rsidR="007B22C9" w:rsidRDefault="007B22C9">
      <w:pPr>
        <w:pStyle w:val="ConsPlusNonformat"/>
      </w:pPr>
      <w:r>
        <w:t>│ ___________________________________________________ │на   меры   социальной   поддержки,   предусмотренные│</w:t>
      </w:r>
    </w:p>
    <w:p w:rsidR="007B22C9" w:rsidRDefault="007B22C9">
      <w:pPr>
        <w:pStyle w:val="ConsPlusNonformat"/>
      </w:pPr>
      <w:bookmarkStart w:id="8" w:name="Par97"/>
      <w:bookmarkEnd w:id="8"/>
      <w:proofErr w:type="gramStart"/>
      <w:r>
        <w:t xml:space="preserve">│    (наименование органа местного самоуправления,    │областным  </w:t>
      </w:r>
      <w:hyperlink r:id="rId9" w:history="1">
        <w:r>
          <w:rPr>
            <w:color w:val="0000FF"/>
          </w:rPr>
          <w:t>законом</w:t>
        </w:r>
      </w:hyperlink>
      <w:r>
        <w:t xml:space="preserve">  "О  мерах  социальной   поддержки│</w:t>
      </w:r>
      <w:proofErr w:type="gramEnd"/>
    </w:p>
    <w:p w:rsidR="007B22C9" w:rsidRDefault="007B22C9">
      <w:pPr>
        <w:pStyle w:val="ConsPlusNonformat"/>
      </w:pPr>
      <w:r>
        <w:t xml:space="preserve">│              </w:t>
      </w:r>
      <w:proofErr w:type="gramStart"/>
      <w:r>
        <w:t>выдавшего</w:t>
      </w:r>
      <w:proofErr w:type="gramEnd"/>
      <w:r>
        <w:t xml:space="preserve"> удостоверение)               │многодетных   семей,   проживающих   на    территории│</w:t>
      </w:r>
    </w:p>
    <w:p w:rsidR="007B22C9" w:rsidRDefault="007B22C9">
      <w:pPr>
        <w:pStyle w:val="ConsPlusNonformat"/>
      </w:pPr>
      <w:r>
        <w:t>│                                                     │Новгородской области, и о наделении органов  местного│</w:t>
      </w:r>
    </w:p>
    <w:p w:rsidR="007B22C9" w:rsidRDefault="007B22C9">
      <w:pPr>
        <w:pStyle w:val="ConsPlusNonformat"/>
      </w:pPr>
      <w:r>
        <w:t xml:space="preserve">│                    УДОСТОВЕРЕНИЕ                    │самоуправления      </w:t>
      </w:r>
      <w:proofErr w:type="gramStart"/>
      <w:r>
        <w:t>отдельными</w:t>
      </w:r>
      <w:proofErr w:type="gramEnd"/>
      <w:r>
        <w:t xml:space="preserve">       государственными│</w:t>
      </w:r>
    </w:p>
    <w:p w:rsidR="007B22C9" w:rsidRDefault="007B22C9">
      <w:pPr>
        <w:pStyle w:val="ConsPlusNonformat"/>
      </w:pPr>
      <w:r>
        <w:t>│                  МНОГОДЕТНОЙ СЕМЬИ                  │полномочиями"                                        │</w:t>
      </w:r>
    </w:p>
    <w:p w:rsidR="007B22C9" w:rsidRDefault="007B22C9">
      <w:pPr>
        <w:pStyle w:val="ConsPlusNonformat"/>
      </w:pPr>
      <w:r>
        <w:t>│ ┌──────────────────┐Серия МС N                      │                                                     │</w:t>
      </w:r>
    </w:p>
    <w:p w:rsidR="007B22C9" w:rsidRDefault="007B22C9">
      <w:pPr>
        <w:pStyle w:val="ConsPlusNonformat"/>
      </w:pPr>
      <w:r>
        <w:t>│ │                  │                                │             УДОСТОВЕРЕНИЕ ДЕЙСТВИТЕЛЬНО             │</w:t>
      </w:r>
    </w:p>
    <w:p w:rsidR="007B22C9" w:rsidRDefault="007B22C9">
      <w:pPr>
        <w:pStyle w:val="ConsPlusNonformat"/>
      </w:pPr>
      <w:r>
        <w:t>│ │                  │Фамилия ________________        │                 НА ВСЕЙ ТЕРРИТОРИИ                  │</w:t>
      </w:r>
    </w:p>
    <w:p w:rsidR="007B22C9" w:rsidRDefault="007B22C9">
      <w:pPr>
        <w:pStyle w:val="ConsPlusNonformat"/>
      </w:pPr>
      <w:r>
        <w:t>│ │                  │Имя ____________________        │                НОВГОРОДСКОЙ ОБЛАСТИ                 │</w:t>
      </w:r>
    </w:p>
    <w:p w:rsidR="007B22C9" w:rsidRDefault="007B22C9">
      <w:pPr>
        <w:pStyle w:val="ConsPlusNonformat"/>
      </w:pPr>
      <w:r>
        <w:t>│ │                  │Отчество _______________        │                                                     │</w:t>
      </w:r>
    </w:p>
    <w:p w:rsidR="007B22C9" w:rsidRDefault="007B22C9">
      <w:pPr>
        <w:pStyle w:val="ConsPlusNonformat"/>
      </w:pPr>
      <w:r>
        <w:t xml:space="preserve">│ │                  │                                │  Срок действия </w:t>
      </w:r>
      <w:proofErr w:type="gramStart"/>
      <w:r>
        <w:t>с</w:t>
      </w:r>
      <w:proofErr w:type="gramEnd"/>
      <w:r>
        <w:t xml:space="preserve"> ______________ по _______________  │</w:t>
      </w:r>
    </w:p>
    <w:p w:rsidR="007B22C9" w:rsidRDefault="007B22C9">
      <w:pPr>
        <w:pStyle w:val="ConsPlusNonformat"/>
      </w:pPr>
      <w:r>
        <w:t>│ │                  │Личная подпись _________        │  Дата выдачи "___" ___________________ 20 ___ года  │</w:t>
      </w:r>
    </w:p>
    <w:p w:rsidR="007B22C9" w:rsidRDefault="007B22C9">
      <w:pPr>
        <w:pStyle w:val="ConsPlusNonformat"/>
      </w:pPr>
      <w:r>
        <w:t>│ │                  │                                │  _________________________________________________  │</w:t>
      </w:r>
    </w:p>
    <w:p w:rsidR="007B22C9" w:rsidRDefault="007B22C9">
      <w:pPr>
        <w:pStyle w:val="ConsPlusNonformat"/>
      </w:pPr>
      <w:r>
        <w:t>│ │                  │МП                              │(подпись руководителя органа местного самоуправления)│</w:t>
      </w:r>
    </w:p>
    <w:p w:rsidR="007B22C9" w:rsidRDefault="007B22C9">
      <w:pPr>
        <w:pStyle w:val="ConsPlusNonformat"/>
      </w:pPr>
      <w:r>
        <w:t>│ │                  │                                │  МП                                                 │</w:t>
      </w:r>
    </w:p>
    <w:p w:rsidR="007B22C9" w:rsidRDefault="007B22C9">
      <w:pPr>
        <w:pStyle w:val="ConsPlusNonformat"/>
      </w:pPr>
      <w:r>
        <w:t>│ └──────────────────┘                                │                                                     │</w:t>
      </w:r>
    </w:p>
    <w:p w:rsidR="007B22C9" w:rsidRDefault="007B22C9">
      <w:pPr>
        <w:pStyle w:val="ConsPlusNonformat"/>
      </w:pPr>
      <w:r>
        <w:t>└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┘</w:t>
      </w:r>
    </w:p>
    <w:p w:rsidR="007B22C9" w:rsidRDefault="007B22C9">
      <w:pPr>
        <w:pStyle w:val="ConsPlusNonformat"/>
        <w:sectPr w:rsidR="007B22C9">
          <w:pgSz w:w="16838" w:h="11905" w:orient="landscape"/>
          <w:pgMar w:top="1701" w:right="1134" w:bottom="850" w:left="1134" w:header="720" w:footer="720" w:gutter="0"/>
          <w:cols w:space="720"/>
          <w:noEndnote/>
        </w:sect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2"/>
        <w:rPr>
          <w:rFonts w:ascii="Calibri" w:hAnsi="Calibri" w:cs="Calibri"/>
        </w:rPr>
      </w:pPr>
      <w:bookmarkStart w:id="9" w:name="Par115"/>
      <w:bookmarkEnd w:id="9"/>
      <w:r>
        <w:rPr>
          <w:rFonts w:ascii="Calibri" w:hAnsi="Calibri" w:cs="Calibri"/>
        </w:rPr>
        <w:t>ОПИСАНИЕ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удостоверения многодетной семьи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Удостоверение размером 20 x 7 см изготавливается из </w:t>
      </w:r>
      <w:proofErr w:type="spellStart"/>
      <w:r>
        <w:rPr>
          <w:rFonts w:ascii="Calibri" w:hAnsi="Calibri" w:cs="Calibri"/>
        </w:rPr>
        <w:t>бумвинила</w:t>
      </w:r>
      <w:proofErr w:type="spellEnd"/>
      <w:r>
        <w:rPr>
          <w:rFonts w:ascii="Calibri" w:hAnsi="Calibri" w:cs="Calibri"/>
        </w:rPr>
        <w:t>. На лицевой стороне обложки удостоверения имеется надпись заглавными буквами "УДОСТОВЕРЕНИЕ МНОГОДЕТНОЙ СЕМЬИ".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 левой внутренней стороне удостоверения размещаются: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верхней части - две линии, под нижней - слова "(наименование органа местного самоуправления, выдавшего удостоверение)";</w:t>
      </w:r>
      <w:proofErr w:type="gramEnd"/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ниже - надпись в две строки "УДОСТОВЕРЕНИЕ МНОГОДЕТНОЙ СЕМЬИ", под ней - "Серия МС N ";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левом нижнем углу - место для черно-белой фотографии размером 3 x 4 см без уголка;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правом нижнем углу - четыре строки с надписями "Фамилия __________", "Имя __________", "Отчество __________", "Личная подпись __________";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ниже - место для печати.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На правой внутренней стороне удостоверения размещаются: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верхней части - слова "Предъявитель настоящего удостоверения имеет право на меры социальной поддержки, предусмотренные областным законом "О мерах социальной поддержки многодетных семей, проживающих на территории Новгородской области, и о наделении органов местного самоуправления отдельными государственными полномочиями";</w:t>
      </w:r>
      <w:proofErr w:type="gramEnd"/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по центру - надпись в три строки "УДОСТОВЕРЕНИЕ ДЕЙСТВИТЕЛЬНО НА ВСЕЙ ТЕРРИТОРИИ НОВГОРОДСКОЙ ОБЛАСТИ";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ниже - две строки с надписями "Срок действия </w:t>
      </w:r>
      <w:proofErr w:type="gramStart"/>
      <w:r>
        <w:rPr>
          <w:rFonts w:ascii="Calibri" w:hAnsi="Calibri" w:cs="Calibri"/>
        </w:rPr>
        <w:t>с</w:t>
      </w:r>
      <w:proofErr w:type="gramEnd"/>
      <w:r>
        <w:rPr>
          <w:rFonts w:ascii="Calibri" w:hAnsi="Calibri" w:cs="Calibri"/>
        </w:rPr>
        <w:t xml:space="preserve"> ______ по ______",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"Дата выдачи "___" _______ 20__ года ";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ниже - линия, под которой надпись "(подпись руководителя органа местного самоуправления)";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ниже - место для печати.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  <w:sectPr w:rsidR="007B22C9">
          <w:pgSz w:w="11905" w:h="16838"/>
          <w:pgMar w:top="1134" w:right="850" w:bottom="1134" w:left="1701" w:header="720" w:footer="720" w:gutter="0"/>
          <w:cols w:space="720"/>
          <w:noEndnote/>
        </w:sect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2"/>
        <w:rPr>
          <w:rFonts w:ascii="Calibri" w:hAnsi="Calibri" w:cs="Calibri"/>
        </w:rPr>
      </w:pPr>
      <w:bookmarkStart w:id="10" w:name="Par139"/>
      <w:bookmarkEnd w:id="10"/>
      <w:r>
        <w:rPr>
          <w:rFonts w:ascii="Calibri" w:hAnsi="Calibri" w:cs="Calibri"/>
        </w:rPr>
        <w:t>Приложение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форме и описанию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удостоверения многодетной семьи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1" w:name="Par143"/>
      <w:bookmarkEnd w:id="11"/>
      <w:r>
        <w:rPr>
          <w:rFonts w:ascii="Calibri" w:hAnsi="Calibri" w:cs="Calibri"/>
        </w:rPr>
        <w:t>ФОРМА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вкладыша к удостоверению многодетной семьи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12" w:name="Par146"/>
      <w:bookmarkEnd w:id="12"/>
      <w:r>
        <w:rPr>
          <w:rFonts w:ascii="Calibri" w:hAnsi="Calibri" w:cs="Calibri"/>
        </w:rPr>
        <w:t>Лицевая и оборотная стороны вкладыша к удостоверению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pStyle w:val="ConsPlusNonformat"/>
      </w:pPr>
      <w:r>
        <w:t>┌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┐</w:t>
      </w:r>
    </w:p>
    <w:p w:rsidR="007B22C9" w:rsidRDefault="007B22C9">
      <w:pPr>
        <w:pStyle w:val="ConsPlusNonformat"/>
      </w:pPr>
      <w:r>
        <w:t>│┌─────┬──────────────────┬────────────┬───────────┐  │                                                     │</w:t>
      </w:r>
    </w:p>
    <w:p w:rsidR="007B22C9" w:rsidRDefault="007B22C9">
      <w:pPr>
        <w:pStyle w:val="ConsPlusNonformat"/>
      </w:pPr>
      <w:r>
        <w:t>││     │                  │            │           │  │                Вкладыш к удостоверению              │</w:t>
      </w:r>
    </w:p>
    <w:p w:rsidR="007B22C9" w:rsidRDefault="007B22C9">
      <w:pPr>
        <w:pStyle w:val="ConsPlusNonformat"/>
      </w:pPr>
      <w:r>
        <w:t>││     │                  │            │           │  │                   многодетной семьи                 │</w:t>
      </w:r>
    </w:p>
    <w:p w:rsidR="007B22C9" w:rsidRDefault="007B22C9">
      <w:pPr>
        <w:pStyle w:val="ConsPlusNonformat"/>
      </w:pPr>
      <w:r>
        <w:t>│├─────┼──────────────────┼────────────┼───────────┤  │                                                     │</w:t>
      </w:r>
    </w:p>
    <w:p w:rsidR="007B22C9" w:rsidRDefault="007B22C9">
      <w:pPr>
        <w:pStyle w:val="ConsPlusNonformat"/>
      </w:pPr>
      <w:r>
        <w:t>││     │                  │            │           │  │ Члены многодетной семьи:                            │</w:t>
      </w:r>
    </w:p>
    <w:p w:rsidR="007B22C9" w:rsidRDefault="007B22C9">
      <w:pPr>
        <w:pStyle w:val="ConsPlusNonformat"/>
      </w:pPr>
      <w:r>
        <w:t>││     │                  │            │           │  │┌─────┬──────────────────┬────────────┬───────────┐  │</w:t>
      </w:r>
    </w:p>
    <w:p w:rsidR="007B22C9" w:rsidRDefault="007B22C9">
      <w:pPr>
        <w:pStyle w:val="ConsPlusNonformat"/>
      </w:pPr>
      <w:r>
        <w:t>│├─────┼──────────────────┼────────────┼───────────┤  ││  N  │       ФИО        │   Степень  │   Дата    │  │</w:t>
      </w:r>
    </w:p>
    <w:p w:rsidR="007B22C9" w:rsidRDefault="007B22C9">
      <w:pPr>
        <w:pStyle w:val="ConsPlusNonformat"/>
      </w:pPr>
      <w:r>
        <w:t xml:space="preserve">││     │                  │            │           │  ││ </w:t>
      </w:r>
      <w:proofErr w:type="gramStart"/>
      <w:r>
        <w:t>п</w:t>
      </w:r>
      <w:proofErr w:type="gramEnd"/>
      <w:r>
        <w:t>/п │                  │   родства  │ рождения  │  │</w:t>
      </w:r>
    </w:p>
    <w:p w:rsidR="007B22C9" w:rsidRDefault="007B22C9">
      <w:pPr>
        <w:pStyle w:val="ConsPlusNonformat"/>
      </w:pPr>
      <w:r>
        <w:t>││     │                  │            │           │  │├─────┼──────────────────┼────────────┼───────────┤  │</w:t>
      </w:r>
    </w:p>
    <w:p w:rsidR="007B22C9" w:rsidRDefault="007B22C9">
      <w:pPr>
        <w:pStyle w:val="ConsPlusNonformat"/>
      </w:pPr>
      <w:r>
        <w:t>│├─────┼──────────────────┼────────────┼───────────┤  ││     │                  │            │           │  │</w:t>
      </w:r>
    </w:p>
    <w:p w:rsidR="007B22C9" w:rsidRDefault="007B22C9">
      <w:pPr>
        <w:pStyle w:val="ConsPlusNonformat"/>
      </w:pPr>
      <w:r>
        <w:t>││     │                  │            │           │  │├─────┼──────────────────┼────────────┼───────────┤  │</w:t>
      </w:r>
    </w:p>
    <w:p w:rsidR="007B22C9" w:rsidRDefault="007B22C9">
      <w:pPr>
        <w:pStyle w:val="ConsPlusNonformat"/>
      </w:pPr>
      <w:r>
        <w:t>││     │                  │            │           │  ││     │                  │            │           │  │</w:t>
      </w:r>
    </w:p>
    <w:p w:rsidR="007B22C9" w:rsidRDefault="007B22C9">
      <w:pPr>
        <w:pStyle w:val="ConsPlusNonformat"/>
      </w:pPr>
      <w:r>
        <w:t>│└─────┴──────────────────┴────────────┴───────────┘  │├─────┼──────────────────┼────────────┼───────────┤  │</w:t>
      </w:r>
    </w:p>
    <w:p w:rsidR="007B22C9" w:rsidRDefault="007B22C9">
      <w:pPr>
        <w:pStyle w:val="ConsPlusNonformat"/>
      </w:pPr>
      <w:r>
        <w:t>│                                                     ││     │                  │            │           │  │</w:t>
      </w:r>
    </w:p>
    <w:p w:rsidR="007B22C9" w:rsidRDefault="007B22C9">
      <w:pPr>
        <w:pStyle w:val="ConsPlusNonformat"/>
      </w:pPr>
      <w:r>
        <w:t>│ ___________________________________________________ │├─────┼──────────────────┼────────────┼───────────┤  │</w:t>
      </w:r>
    </w:p>
    <w:p w:rsidR="007B22C9" w:rsidRDefault="007B22C9">
      <w:pPr>
        <w:pStyle w:val="ConsPlusNonformat"/>
      </w:pPr>
      <w:r>
        <w:t>│(подпись руководителя органа местного самоуправления)││     │                  │            │           │  │</w:t>
      </w:r>
    </w:p>
    <w:p w:rsidR="007B22C9" w:rsidRDefault="007B22C9">
      <w:pPr>
        <w:pStyle w:val="ConsPlusNonformat"/>
      </w:pPr>
      <w:r>
        <w:t>│  МП                                                 │└─────┴──────────────────┴────────────┴───────────┘  │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</w:t>
      </w:r>
    </w:p>
    <w:p w:rsidR="007B22C9" w:rsidRDefault="007B22C9">
      <w:pPr>
        <w:pStyle w:val="ConsPlusNonformat"/>
      </w:pPr>
      <w:r>
        <w:t>└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┘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4"/>
        <w:rPr>
          <w:rFonts w:ascii="Calibri" w:hAnsi="Calibri" w:cs="Calibri"/>
        </w:rPr>
      </w:pPr>
      <w:bookmarkStart w:id="13" w:name="Par169"/>
      <w:bookmarkEnd w:id="13"/>
      <w:r>
        <w:rPr>
          <w:rFonts w:ascii="Calibri" w:hAnsi="Calibri" w:cs="Calibri"/>
        </w:rPr>
        <w:t>Внутренние левая и правая стороны вкладыша к удостоверению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pStyle w:val="ConsPlusNonformat"/>
      </w:pPr>
      <w:r>
        <w:t>┌─────────────────────────────────────────────────────┬─────────────────────────────────────────────────────┐</w:t>
      </w:r>
    </w:p>
    <w:p w:rsidR="007B22C9" w:rsidRDefault="007B22C9">
      <w:pPr>
        <w:pStyle w:val="ConsPlusNonformat"/>
      </w:pPr>
      <w:r>
        <w:lastRenderedPageBreak/>
        <w:t>│                                                     │                                                     │</w:t>
      </w:r>
    </w:p>
    <w:p w:rsidR="007B22C9" w:rsidRDefault="007B22C9">
      <w:pPr>
        <w:pStyle w:val="ConsPlusNonformat"/>
      </w:pPr>
      <w:r>
        <w:t>│┌─────┬──────────────────┬────────────┬───────────┐  │┌─────┬──────────────────┬────────────┬───────────┐  │</w:t>
      </w:r>
    </w:p>
    <w:p w:rsidR="007B22C9" w:rsidRDefault="007B22C9">
      <w:pPr>
        <w:pStyle w:val="ConsPlusNonformat"/>
      </w:pPr>
      <w:r>
        <w:t>││     │                  │            │           │  ││     │                  │            │           │  │</w:t>
      </w:r>
    </w:p>
    <w:p w:rsidR="007B22C9" w:rsidRDefault="007B22C9">
      <w:pPr>
        <w:pStyle w:val="ConsPlusNonformat"/>
      </w:pPr>
      <w:r>
        <w:t>│├─────┼──────────────────┼────────────┼───────────┤  │├─────┼──────────────────┼────────────┼───────────┤  │</w:t>
      </w:r>
    </w:p>
    <w:p w:rsidR="007B22C9" w:rsidRDefault="007B22C9">
      <w:pPr>
        <w:pStyle w:val="ConsPlusNonformat"/>
      </w:pPr>
      <w:r>
        <w:t>││     │                  │            │           │  ││     │                  │            │           │  │</w:t>
      </w:r>
    </w:p>
    <w:p w:rsidR="007B22C9" w:rsidRDefault="007B22C9">
      <w:pPr>
        <w:pStyle w:val="ConsPlusNonformat"/>
      </w:pPr>
      <w:r>
        <w:t>│├─────┼──────────────────┼────────────┼───────────┤  │├─────┼──────────────────┼────────────┼───────────┤  │</w:t>
      </w:r>
    </w:p>
    <w:p w:rsidR="007B22C9" w:rsidRDefault="007B22C9">
      <w:pPr>
        <w:pStyle w:val="ConsPlusNonformat"/>
      </w:pPr>
      <w:r>
        <w:t>││     │                  │            │           │  ││     │                  │            │           │  │</w:t>
      </w:r>
    </w:p>
    <w:p w:rsidR="007B22C9" w:rsidRDefault="007B22C9">
      <w:pPr>
        <w:pStyle w:val="ConsPlusNonformat"/>
      </w:pPr>
      <w:r>
        <w:t>│├─────┼──────────────────┼────────────┼───────────┤  │├─────┼──────────────────┼────────────┼───────────┤  │</w:t>
      </w:r>
    </w:p>
    <w:p w:rsidR="007B22C9" w:rsidRDefault="007B22C9">
      <w:pPr>
        <w:pStyle w:val="ConsPlusNonformat"/>
      </w:pPr>
      <w:r>
        <w:t>││     │                  │            │           │  ││     │                  │            │           │  │</w:t>
      </w:r>
    </w:p>
    <w:p w:rsidR="007B22C9" w:rsidRDefault="007B22C9">
      <w:pPr>
        <w:pStyle w:val="ConsPlusNonformat"/>
      </w:pPr>
      <w:r>
        <w:t>│├─────┼──────────────────┼────────────┼───────────┤  │├─────┼──────────────────┼────────────┼───────────┤  │</w:t>
      </w:r>
    </w:p>
    <w:p w:rsidR="007B22C9" w:rsidRDefault="007B22C9">
      <w:pPr>
        <w:pStyle w:val="ConsPlusNonformat"/>
      </w:pPr>
      <w:r>
        <w:t>││     │                  │            │           │  ││     │                  │            │           │  │</w:t>
      </w:r>
    </w:p>
    <w:p w:rsidR="007B22C9" w:rsidRDefault="007B22C9">
      <w:pPr>
        <w:pStyle w:val="ConsPlusNonformat"/>
      </w:pPr>
      <w:r>
        <w:t>│├─────┼──────────────────┼────────────┼───────────┤  │├─────┼──────────────────┼────────────┼───────────┤  │</w:t>
      </w:r>
    </w:p>
    <w:p w:rsidR="007B22C9" w:rsidRDefault="007B22C9">
      <w:pPr>
        <w:pStyle w:val="ConsPlusNonformat"/>
      </w:pPr>
      <w:r>
        <w:t>││     │                  │            │           │  ││     │                  │            │           │  │</w:t>
      </w:r>
    </w:p>
    <w:p w:rsidR="007B22C9" w:rsidRDefault="007B22C9">
      <w:pPr>
        <w:pStyle w:val="ConsPlusNonformat"/>
      </w:pPr>
      <w:r>
        <w:t>│├─────┼──────────────────┼────────────┼───────────┤  │├─────┼──────────────────┼────────────┼───────────┤  │</w:t>
      </w:r>
    </w:p>
    <w:p w:rsidR="007B22C9" w:rsidRDefault="007B22C9">
      <w:pPr>
        <w:pStyle w:val="ConsPlusNonformat"/>
      </w:pPr>
      <w:r>
        <w:t>││     │                  │            │           │  ││     │                  │            │           │  │</w:t>
      </w:r>
    </w:p>
    <w:p w:rsidR="007B22C9" w:rsidRDefault="007B22C9">
      <w:pPr>
        <w:pStyle w:val="ConsPlusNonformat"/>
      </w:pPr>
      <w:r>
        <w:t>│└─────┴──────────────────┴────────────┴───────────┘  │└─────┴──────────────────┴────────────┴───────────┘  │</w:t>
      </w:r>
    </w:p>
    <w:p w:rsidR="007B22C9" w:rsidRDefault="007B22C9">
      <w:pPr>
        <w:pStyle w:val="ConsPlusNonformat"/>
      </w:pPr>
      <w:r>
        <w:t>│                                                     │                                                     │</w:t>
      </w:r>
    </w:p>
    <w:p w:rsidR="007B22C9" w:rsidRDefault="007B22C9">
      <w:pPr>
        <w:pStyle w:val="ConsPlusNonformat"/>
      </w:pPr>
      <w:r>
        <w:t>└─────────────────────────────────────────────────────┴─────────────────────────────────────────────────────┘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3"/>
        <w:rPr>
          <w:rFonts w:ascii="Calibri" w:hAnsi="Calibri" w:cs="Calibri"/>
        </w:rPr>
      </w:pPr>
      <w:bookmarkStart w:id="14" w:name="Par191"/>
      <w:bookmarkEnd w:id="14"/>
      <w:r>
        <w:rPr>
          <w:rFonts w:ascii="Calibri" w:hAnsi="Calibri" w:cs="Calibri"/>
        </w:rPr>
        <w:t>ОПИСАНИЕ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вкладыша к удостоверению многодетной семьи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Внутрь удостоверения вшивается вкладыш из плотной бумаги. Размер вкладыша 20 x 7 см.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2. На лицевой стороне вкладыша размещаются: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 верхней части по центру - надпись "Вкладыш к удостоверению многодетной семьи";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ниже слева - надпись "Члены многодетной семьи</w:t>
      </w:r>
      <w:proofErr w:type="gramStart"/>
      <w:r>
        <w:rPr>
          <w:rFonts w:ascii="Calibri" w:hAnsi="Calibri" w:cs="Calibri"/>
        </w:rPr>
        <w:t>:"</w:t>
      </w:r>
      <w:proofErr w:type="gramEnd"/>
      <w:r>
        <w:rPr>
          <w:rFonts w:ascii="Calibri" w:hAnsi="Calibri" w:cs="Calibri"/>
        </w:rPr>
        <w:t>;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ниже - таблица, состоящая из 4 граф и 22 строк, которая переходит на внутренние левую и правую стороны вкладыша и оборотную его сторону.</w:t>
      </w:r>
      <w:proofErr w:type="gramEnd"/>
      <w:r>
        <w:rPr>
          <w:rFonts w:ascii="Calibri" w:hAnsi="Calibri" w:cs="Calibri"/>
        </w:rPr>
        <w:t xml:space="preserve"> Названия граф таблицы: "N </w:t>
      </w:r>
      <w:proofErr w:type="gramStart"/>
      <w:r>
        <w:rPr>
          <w:rFonts w:ascii="Calibri" w:hAnsi="Calibri" w:cs="Calibri"/>
        </w:rPr>
        <w:t>п</w:t>
      </w:r>
      <w:proofErr w:type="gramEnd"/>
      <w:r>
        <w:rPr>
          <w:rFonts w:ascii="Calibri" w:hAnsi="Calibri" w:cs="Calibri"/>
        </w:rPr>
        <w:t>/п", "ФИО", "Степень родства", "Дата рождения";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на оборотной стороне вкладыша после таблицы размещаются: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пустая линия, под которой подпись "(подпись руководителя органа местного самоуправления)";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ниже - место для печати.</w:t>
      </w: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</w:p>
    <w:p w:rsidR="007B22C9" w:rsidRDefault="007B22C9">
      <w:pPr>
        <w:widowControl w:val="0"/>
        <w:pBdr>
          <w:top w:val="single" w:sz="6" w:space="0" w:color="auto"/>
        </w:pBdr>
        <w:autoSpaceDE w:val="0"/>
        <w:autoSpaceDN w:val="0"/>
        <w:adjustRightInd w:val="0"/>
        <w:spacing w:before="100" w:after="100" w:line="240" w:lineRule="auto"/>
        <w:rPr>
          <w:rFonts w:ascii="Calibri" w:hAnsi="Calibri" w:cs="Calibri"/>
          <w:sz w:val="2"/>
          <w:szCs w:val="2"/>
        </w:rPr>
      </w:pPr>
    </w:p>
    <w:p w:rsidR="00586AC7" w:rsidRDefault="00586AC7"/>
    <w:sectPr w:rsidR="00586AC7">
      <w:pgSz w:w="16838" w:h="11905" w:orient="landscape"/>
      <w:pgMar w:top="1701" w:right="1134" w:bottom="850" w:left="1134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22C9"/>
    <w:rsid w:val="00220A8F"/>
    <w:rsid w:val="00586AC7"/>
    <w:rsid w:val="007B22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2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7B22C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A3F8998ED1166536779A7815626E1DA7E8B4C2EBCB915615004E36F708CE1DB221813A21BA5CEAA0C01BAJCw8K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6A3F8998ED1166536779A7815626E1DA7E8B4C2EBCB915615004E36F708CE1DB221813A21BA5CEAA0C01B9JCw9K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A3F8998ED1166536779A7815626E1DA7E8B4C2EBCB915615004E36F708CE1DB221813A21BA5CEAA0C01B0JCw8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consultant.ru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6A3F8998ED1166536779A7815626E1DA7E8B4C2EBCB915615004E36F708CE1DB221813A21BA5CEAA0C01BAJCw8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2357</Words>
  <Characters>13436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ДСЗННО</Company>
  <LinksUpToDate>false</LinksUpToDate>
  <CharactersWithSpaces>15762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Петухова И.В.</dc:creator>
  <cp:keywords/>
  <dc:description/>
  <cp:lastModifiedBy>Автономов М.В.</cp:lastModifiedBy>
  <cp:revision>2</cp:revision>
  <dcterms:created xsi:type="dcterms:W3CDTF">2016-07-11T10:55:00Z</dcterms:created>
  <dcterms:modified xsi:type="dcterms:W3CDTF">2016-07-11T10:55:00Z</dcterms:modified>
</cp:coreProperties>
</file>